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A0" w:rsidRPr="00003BA0" w:rsidRDefault="00003BA0" w:rsidP="00003BA0">
      <w:pPr>
        <w:spacing w:after="0" w:line="240" w:lineRule="auto"/>
        <w:jc w:val="center"/>
        <w:rPr>
          <w:rFonts w:ascii="&amp;quot" w:eastAsia="Times New Roman" w:hAnsi="&amp;quot" w:cs="Arial"/>
          <w:color w:val="000000"/>
          <w:lang w:eastAsia="ru-RU"/>
        </w:rPr>
      </w:pPr>
      <w:r w:rsidRPr="00003BA0">
        <w:rPr>
          <w:rFonts w:ascii="&amp;quot" w:eastAsia="Times New Roman" w:hAnsi="&amp;quot" w:cs="Arial"/>
          <w:b/>
          <w:bCs/>
          <w:color w:val="000000"/>
          <w:sz w:val="32"/>
          <w:szCs w:val="32"/>
          <w:lang w:eastAsia="ru-RU"/>
        </w:rPr>
        <w:t xml:space="preserve">Консультация для </w:t>
      </w:r>
      <w:proofErr w:type="gramStart"/>
      <w:r w:rsidRPr="00003BA0">
        <w:rPr>
          <w:rFonts w:ascii="&amp;quot" w:eastAsia="Times New Roman" w:hAnsi="&amp;quot" w:cs="Arial"/>
          <w:b/>
          <w:bCs/>
          <w:color w:val="000000"/>
          <w:sz w:val="32"/>
          <w:szCs w:val="32"/>
          <w:lang w:eastAsia="ru-RU"/>
        </w:rPr>
        <w:t xml:space="preserve">родителей </w:t>
      </w:r>
      <w:r>
        <w:rPr>
          <w:rFonts w:ascii="&amp;quot" w:eastAsia="Times New Roman" w:hAnsi="&amp;quot" w:cs="Arial"/>
          <w:b/>
          <w:bCs/>
          <w:color w:val="000000"/>
          <w:sz w:val="32"/>
          <w:szCs w:val="32"/>
          <w:lang w:eastAsia="ru-RU"/>
        </w:rPr>
        <w:t>.</w:t>
      </w:r>
      <w:proofErr w:type="gramEnd"/>
      <w:r w:rsidRPr="00003BA0">
        <w:rPr>
          <w:rFonts w:ascii="&amp;quot" w:eastAsia="Times New Roman" w:hAnsi="&amp;quot" w:cs="Arial"/>
          <w:b/>
          <w:bCs/>
          <w:color w:val="000000"/>
          <w:sz w:val="32"/>
          <w:szCs w:val="32"/>
          <w:lang w:eastAsia="ru-RU"/>
        </w:rPr>
        <w:t xml:space="preserve"> </w:t>
      </w:r>
    </w:p>
    <w:p w:rsidR="00003BA0" w:rsidRPr="00003BA0" w:rsidRDefault="00003BA0" w:rsidP="00003BA0">
      <w:pPr>
        <w:spacing w:after="0" w:line="240" w:lineRule="auto"/>
        <w:jc w:val="center"/>
        <w:rPr>
          <w:rFonts w:ascii="&amp;quot" w:eastAsia="Times New Roman" w:hAnsi="&amp;quot" w:cs="Arial"/>
          <w:color w:val="000000"/>
          <w:lang w:eastAsia="ru-RU"/>
        </w:rPr>
      </w:pPr>
      <w:r w:rsidRPr="00003BA0">
        <w:rPr>
          <w:rFonts w:ascii="&amp;quot" w:eastAsia="Times New Roman" w:hAnsi="&amp;quot" w:cs="Arial"/>
          <w:b/>
          <w:bCs/>
          <w:color w:val="000000"/>
          <w:sz w:val="32"/>
          <w:szCs w:val="32"/>
          <w:lang w:eastAsia="ru-RU"/>
        </w:rPr>
        <w:t>«Если ребёнок плохо говорит…»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педиатры, неврологи, логопеды отмечают неуклонный рост речевой патологии у детей дошкольного возраста. Родители спрашивают себя: «Почему это происходит?» причины следует искать и в постоянно ухудшающейся экологической обстановке, и в том, что, уже будучи беременной, будущая мама зачастую не готова к материнству, а беременность, роды проходят не без осложнений. Если ребенок не говорит ни в год, ни в полтора, ни в два года, не теряйте времени, обратитесь к неврологу, логопеду, детскому психологу.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отказывайтесь от направления на различные исследования, не отвергайте лекарства, которые может назначить ребенку невропатолог.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03BA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Ребенку с речевой патологией могут быть поставлены следующие диагнозы: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1  общее</w:t>
      </w:r>
      <w:proofErr w:type="gramEnd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недоразвитие речи (ОНР)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2  </w:t>
      </w:r>
      <w:proofErr w:type="spell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фонетико</w:t>
      </w:r>
      <w:proofErr w:type="spellEnd"/>
      <w:proofErr w:type="gramEnd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фонематическое недоразвитие речи (ФФНР)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3  дизартрия</w:t>
      </w:r>
      <w:proofErr w:type="gramEnd"/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4  алалия</w:t>
      </w:r>
      <w:proofErr w:type="gramEnd"/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5  </w:t>
      </w:r>
      <w:proofErr w:type="spell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ринолалия</w:t>
      </w:r>
      <w:proofErr w:type="spellEnd"/>
      <w:proofErr w:type="gramEnd"/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6  заикание</w:t>
      </w:r>
      <w:proofErr w:type="gramEnd"/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7  задержка</w:t>
      </w:r>
      <w:proofErr w:type="gramEnd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речевого развития (ЗРР)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способствующие возникновению речевых нарушений у детей: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беременности отрицательно сказываются генетические дефекты, биологическая репродуктивная незрелость матери, действие микроорганизмов и вирусов, проникающей радиации, прием лекарственных </w:t>
      </w:r>
      <w:proofErr w:type="gram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препаратов  и</w:t>
      </w:r>
      <w:proofErr w:type="gramEnd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другие. Причем тяжесть речевой патологии во многом зависят от срока, на котором произошло поражение мозга плода. Наиболее тяжелое поражение мозга ребенка возникает на 3-ем месяце беременности.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алкоголя, никотина и наркотиков во время беременности приводят к нарушениям физического и нервно-психического развития плода.  Дети рождаются с низкой массой тела, отстающие в физическом и психическом развитии.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Общее недоразвитие речи (ОНР)</w:t>
      </w: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сложные речевые расстройства, при которых у детей нарушено формирование всех компонентов речи, касающихся и звуковой, и смысловой сторон, при нормальном слухе и интеллекте.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  ФФНР</w:t>
      </w: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нарушение процессов формирования произносительной стороны родного языка у детей с различными речевыми расстройствами, связанными с дефектами восприятия и произношения звуков. Такая речь характеризуется множественными пропусками, искажениями и заменами звуков. Иногда ребенок может неправильно произносить 15-20 звуков. Наряду с этим у ребенка отмечаются ошибки в слоговой структуре (пуговица – </w:t>
      </w:r>
      <w:proofErr w:type="spell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пувица</w:t>
      </w:r>
      <w:proofErr w:type="spellEnd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сковорода – кода).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  Дизартрия</w:t>
      </w: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результате органического поражения центральной нервной системы, головного мозга во внутриутробном или раннем периоде </w:t>
      </w: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развития ребенка и проявляется в нарушении произносительной стороны речи, обусловленном повреждением </w:t>
      </w:r>
      <w:proofErr w:type="spell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речедвигательных</w:t>
      </w:r>
      <w:proofErr w:type="spellEnd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механизмов центральной нервной системы.  Основными показателями при дизартрии являются мимика, дыхание, голосообразование, рефлекторные движения языка, произвольные движения языком и губами, насильственные движения (гиперкинезы),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звукопроизношение. Дети начинают поздно говорить, имеют ограниченный речевой опыт.  В физическом статусе таких детей отмечаются общая физическая слабость, маленький рост, узкая грудная клетка, двигательная недостаточность, проявляющаяся в нарушениях равновесия и координации движений. Наблюдается потливость верхних и нижних конечностей, повышенном слюноотделении и слюнотечении. Для </w:t>
      </w:r>
      <w:proofErr w:type="spell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дизартриков</w:t>
      </w:r>
      <w:proofErr w:type="spellEnd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характерны повышенная утомляемость, неустойчивое, рассеянное внимание, ослабленная память, низкий интеллектуально-познавательный уровень.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3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 Алалия</w:t>
      </w:r>
      <w:proofErr w:type="gramEnd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отсутствие или недоразвитие речи вследствие органического поражения коры головного мозга во внутриутробном или в раннем периодах развития ребенка.  Речь ребенка, возникающая с опозданием, формируется на патологической основе. Для таких детей характерны позднее развитие речи, медленное накопление словаря, нарушение слоговой структуры слова, запоздалое формирование фразовой речи.  Следует отметить примитивизм, конкретность мышления детей с алалией.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3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5  </w:t>
      </w:r>
      <w:proofErr w:type="spellStart"/>
      <w:r w:rsidRPr="00003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Ринолалия</w:t>
      </w:r>
      <w:proofErr w:type="spellEnd"/>
      <w:proofErr w:type="gramEnd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(гнусавость) – это нарушение тембра голоса и произношения всех звуков речи, обусловленные анатомо-физиологическими дефектами речевого аппарата ( расщелинами неба, параличами мягкого неба). В возникновении </w:t>
      </w:r>
      <w:proofErr w:type="spell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ринолалии</w:t>
      </w:r>
      <w:proofErr w:type="spellEnd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играют роль как генетические, так </w:t>
      </w:r>
      <w:proofErr w:type="gram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и  внешние</w:t>
      </w:r>
      <w:proofErr w:type="gramEnd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в раннем периоде внутриутробного развития ребенка, а также биологические (грипп, паротит, краснуха, токсоплазмоз), химические факторы, эндокринные заболевания, употребление алкоголя и наркотиков, курение матери.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  Заикание</w:t>
      </w: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нарушение темпо-ритмической организации речи, обусловленное судорожным состоянием мышц речевого аппарата. Для преодоления заикания применяется комплексный метод, включающий в себя целый ряд медико-педагогических мероприятий: терапевтическое лечение, психотерапевтическое воздействие; коррекционные занятия с логопедом; обеспечение благоприятного социального окружения и создание нормальных бытовых условий.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  Задержка речевого развития (ЗРР)</w:t>
      </w: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</w:t>
      </w:r>
      <w:proofErr w:type="gram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 медленными</w:t>
      </w:r>
      <w:proofErr w:type="gramEnd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нормой темпами усвоения родного языка. Следует отметить немаловажную роль домашних занятий с малышом. Необходимо стимулировать любые проявления активности ребенка, радовать каждому звуку. Следует использовать различные дидактические игры, продуктивную деятельность, общение в быту, говорите с малышом постоянно, пусть ребенок слышит знакомые словосочетания, пойте колыбельные, рассказывайте </w:t>
      </w:r>
      <w:proofErr w:type="spell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читайте сказки, рассматривайте картинки в книжках.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5 годам ребенок </w:t>
      </w:r>
      <w:proofErr w:type="gramStart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 произносит</w:t>
      </w:r>
      <w:proofErr w:type="gramEnd"/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шипящие звуки (ш), (ж), почти не допускает в речи грамматических ошибок, может связно рассказать о том, что изображено на серии картинок или на одной картинке.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В 6 лет нормально развивающийся ребенок правильно произносит все звуки родного языка, практически не допускает в речи ошибок, владеет всеми формами устной речи: диалогической и монологической, контекстной и ситуативной.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С 7 лет начинается школьный период развития речи ребенка.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тонкой (пальцевой) моторики и речевого развития известна уже давно.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игры и упражнения можно порекомендовать для домашних занятий?</w:t>
      </w:r>
    </w:p>
    <w:p w:rsidR="00003BA0" w:rsidRPr="00003BA0" w:rsidRDefault="00003BA0" w:rsidP="00003B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 как можно складывать забавные фигурки из спичек или счетных палочек. Пусть сложит лесенку, елочку, домик.</w:t>
      </w:r>
    </w:p>
    <w:p w:rsidR="00003BA0" w:rsidRPr="00003BA0" w:rsidRDefault="00003BA0" w:rsidP="00003B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Выкладывайте с ребенком узоры из гороха, фасоли, желудей.</w:t>
      </w:r>
    </w:p>
    <w:p w:rsidR="00003BA0" w:rsidRPr="00003BA0" w:rsidRDefault="00003BA0" w:rsidP="00003B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Лепите из пластилина, играйте в мозаику и Пазлы.</w:t>
      </w:r>
    </w:p>
    <w:p w:rsidR="00003BA0" w:rsidRPr="00003BA0" w:rsidRDefault="00003BA0" w:rsidP="00003B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застегивать и расстегивать пуговицы, шнуровать ботинки, плести косички из разноцветных шнурков.</w:t>
      </w:r>
    </w:p>
    <w:p w:rsidR="00003BA0" w:rsidRPr="00003BA0" w:rsidRDefault="00003BA0" w:rsidP="00003B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Купите краски для рисования пальчиками.</w:t>
      </w:r>
    </w:p>
    <w:p w:rsidR="00003BA0" w:rsidRPr="00003BA0" w:rsidRDefault="00003BA0" w:rsidP="00003B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наконец, игры с пальчиками и пальчиковая гимнастика. Выразительно произносите текст и показывайте ребенку сопровождающие его движения. Делайте гимнастику вместе.</w:t>
      </w:r>
    </w:p>
    <w:p w:rsidR="00003BA0" w:rsidRPr="00003BA0" w:rsidRDefault="00003BA0" w:rsidP="00003B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</w:t>
      </w:r>
      <w:bookmarkStart w:id="0" w:name="_GoBack"/>
      <w:bookmarkEnd w:id="0"/>
    </w:p>
    <w:p w:rsidR="00003BA0" w:rsidRPr="00003BA0" w:rsidRDefault="00003BA0" w:rsidP="0000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B5" w:rsidRPr="00F540A0" w:rsidRDefault="000510B5" w:rsidP="000510B5">
      <w:pPr>
        <w:pStyle w:val="c9"/>
        <w:spacing w:before="0" w:beforeAutospacing="0" w:after="0" w:afterAutospacing="0"/>
        <w:jc w:val="right"/>
        <w:rPr>
          <w:b/>
          <w:sz w:val="28"/>
          <w:szCs w:val="28"/>
        </w:rPr>
      </w:pPr>
      <w:r w:rsidRPr="00F540A0">
        <w:rPr>
          <w:rStyle w:val="c1"/>
          <w:b/>
          <w:sz w:val="28"/>
          <w:szCs w:val="28"/>
        </w:rPr>
        <w:t xml:space="preserve">Подготовила </w:t>
      </w:r>
    </w:p>
    <w:p w:rsidR="000510B5" w:rsidRPr="00F540A0" w:rsidRDefault="000510B5" w:rsidP="000510B5">
      <w:pPr>
        <w:pStyle w:val="c2"/>
        <w:spacing w:before="0" w:beforeAutospacing="0" w:after="0" w:afterAutospacing="0"/>
        <w:ind w:left="720"/>
        <w:jc w:val="right"/>
        <w:rPr>
          <w:rStyle w:val="c1"/>
          <w:b/>
          <w:sz w:val="28"/>
          <w:szCs w:val="28"/>
        </w:rPr>
      </w:pPr>
      <w:r w:rsidRPr="00F540A0">
        <w:rPr>
          <w:rStyle w:val="c1"/>
          <w:b/>
          <w:sz w:val="28"/>
          <w:szCs w:val="28"/>
        </w:rPr>
        <w:t xml:space="preserve">учитель-логопед Е.В. </w:t>
      </w:r>
      <w:proofErr w:type="spellStart"/>
      <w:r w:rsidRPr="00F540A0">
        <w:rPr>
          <w:rStyle w:val="c1"/>
          <w:b/>
          <w:sz w:val="28"/>
          <w:szCs w:val="28"/>
        </w:rPr>
        <w:t>Большенко</w:t>
      </w:r>
      <w:proofErr w:type="spellEnd"/>
    </w:p>
    <w:p w:rsidR="000510B5" w:rsidRPr="00F540A0" w:rsidRDefault="000510B5" w:rsidP="000510B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F540A0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Же</w:t>
      </w: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>лаю успехов Вам и вашему малышу!</w:t>
      </w:r>
    </w:p>
    <w:p w:rsidR="007A4848" w:rsidRDefault="007A4848"/>
    <w:sectPr w:rsidR="007A4848" w:rsidSect="00F540A0">
      <w:pgSz w:w="11906" w:h="16838"/>
      <w:pgMar w:top="1440" w:right="1080" w:bottom="1440" w:left="108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2358C"/>
    <w:multiLevelType w:val="multilevel"/>
    <w:tmpl w:val="EC60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86"/>
    <w:rsid w:val="00003BA0"/>
    <w:rsid w:val="000510B5"/>
    <w:rsid w:val="007A4848"/>
    <w:rsid w:val="00D0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16EE"/>
  <w15:chartTrackingRefBased/>
  <w15:docId w15:val="{649489EF-9A1B-4AD2-A143-BF6EE35D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B5"/>
  </w:style>
  <w:style w:type="paragraph" w:styleId="2">
    <w:name w:val="heading 2"/>
    <w:basedOn w:val="a"/>
    <w:link w:val="20"/>
    <w:uiPriority w:val="9"/>
    <w:qFormat/>
    <w:rsid w:val="00003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5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10B5"/>
  </w:style>
  <w:style w:type="paragraph" w:customStyle="1" w:styleId="c9">
    <w:name w:val="c9"/>
    <w:basedOn w:val="a"/>
    <w:rsid w:val="0005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B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00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1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56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72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973</Words>
  <Characters>5547</Characters>
  <Application>Microsoft Office Word</Application>
  <DocSecurity>0</DocSecurity>
  <Lines>46</Lines>
  <Paragraphs>13</Paragraphs>
  <ScaleCrop>false</ScaleCrop>
  <Company>diakov.net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2020-08-21T07:56:00Z</dcterms:created>
  <dcterms:modified xsi:type="dcterms:W3CDTF">2020-08-21T08:31:00Z</dcterms:modified>
</cp:coreProperties>
</file>